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21" w:rsidRPr="00E60E48" w:rsidRDefault="00C90221" w:rsidP="00C90221">
      <w:pPr>
        <w:jc w:val="center"/>
        <w:rPr>
          <w:rFonts w:ascii="Cambria" w:hAnsi="Cambria"/>
          <w:b/>
        </w:rPr>
      </w:pPr>
      <w:r w:rsidRPr="00E60E48">
        <w:rPr>
          <w:rFonts w:ascii="Cambria" w:hAnsi="Cambria"/>
          <w:b/>
        </w:rPr>
        <w:t>Secondary Technical Education Program</w:t>
      </w:r>
    </w:p>
    <w:p w:rsidR="00C90221" w:rsidRPr="00E60E48" w:rsidRDefault="007006E1" w:rsidP="00C90221">
      <w:pPr>
        <w:tabs>
          <w:tab w:val="center" w:pos="4320"/>
          <w:tab w:val="right" w:pos="8640"/>
        </w:tabs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Introduction to </w:t>
      </w:r>
      <w:r w:rsidR="00C90221" w:rsidRPr="00E60E48">
        <w:rPr>
          <w:rFonts w:ascii="Cambria" w:hAnsi="Cambria"/>
          <w:b/>
          <w:i/>
        </w:rPr>
        <w:t>Design &amp; Manufacturing</w:t>
      </w:r>
    </w:p>
    <w:p w:rsidR="00C90221" w:rsidRPr="00E60E48" w:rsidRDefault="00C90221" w:rsidP="00C90221">
      <w:pPr>
        <w:tabs>
          <w:tab w:val="center" w:pos="4320"/>
          <w:tab w:val="right" w:pos="8640"/>
        </w:tabs>
        <w:jc w:val="center"/>
        <w:rPr>
          <w:rFonts w:ascii="Cambria" w:hAnsi="Cambria"/>
          <w:b/>
          <w:sz w:val="28"/>
          <w:szCs w:val="28"/>
        </w:rPr>
      </w:pPr>
    </w:p>
    <w:p w:rsidR="00C90221" w:rsidRPr="008222FE" w:rsidRDefault="00C90221" w:rsidP="00C90221">
      <w:pPr>
        <w:rPr>
          <w:rFonts w:ascii="Cambria" w:hAnsi="Cambria"/>
          <w:sz w:val="20"/>
          <w:szCs w:val="20"/>
        </w:rPr>
      </w:pPr>
      <w:r w:rsidRPr="008222FE">
        <w:rPr>
          <w:rFonts w:ascii="Cambria" w:hAnsi="Cambria"/>
          <w:i/>
          <w:sz w:val="20"/>
          <w:szCs w:val="20"/>
        </w:rPr>
        <w:t>Mr. Keith Packer</w:t>
      </w:r>
      <w:r w:rsidRPr="008222FE">
        <w:rPr>
          <w:rFonts w:ascii="Cambria" w:hAnsi="Cambria"/>
          <w:sz w:val="20"/>
          <w:szCs w:val="20"/>
        </w:rPr>
        <w:tab/>
      </w:r>
      <w:r w:rsidRPr="008222FE">
        <w:rPr>
          <w:rFonts w:ascii="Cambria" w:hAnsi="Cambria"/>
          <w:sz w:val="20"/>
          <w:szCs w:val="20"/>
        </w:rPr>
        <w:tab/>
      </w:r>
      <w:r w:rsidRPr="008222FE">
        <w:rPr>
          <w:rFonts w:ascii="Cambria" w:hAnsi="Cambria"/>
          <w:sz w:val="20"/>
          <w:szCs w:val="20"/>
        </w:rPr>
        <w:tab/>
      </w:r>
      <w:r w:rsidRPr="008222FE">
        <w:rPr>
          <w:rFonts w:ascii="Cambria" w:hAnsi="Cambria"/>
          <w:sz w:val="20"/>
          <w:szCs w:val="20"/>
        </w:rPr>
        <w:tab/>
      </w:r>
    </w:p>
    <w:p w:rsidR="00C90221" w:rsidRPr="008222FE" w:rsidRDefault="00C90221" w:rsidP="00C90221">
      <w:pPr>
        <w:rPr>
          <w:rFonts w:ascii="Cambria" w:hAnsi="Cambria"/>
          <w:sz w:val="20"/>
          <w:szCs w:val="20"/>
        </w:rPr>
      </w:pPr>
      <w:r w:rsidRPr="008222FE">
        <w:rPr>
          <w:rFonts w:ascii="Cambria" w:hAnsi="Cambria"/>
          <w:sz w:val="20"/>
          <w:szCs w:val="20"/>
        </w:rPr>
        <w:t>1353 West Highway 10</w:t>
      </w:r>
      <w:r w:rsidRPr="008222FE">
        <w:rPr>
          <w:rFonts w:ascii="Cambria" w:hAnsi="Cambria"/>
          <w:sz w:val="20"/>
          <w:szCs w:val="20"/>
        </w:rPr>
        <w:tab/>
      </w:r>
      <w:r w:rsidRPr="008222FE">
        <w:rPr>
          <w:rFonts w:ascii="Cambria" w:hAnsi="Cambria"/>
          <w:sz w:val="20"/>
          <w:szCs w:val="20"/>
        </w:rPr>
        <w:tab/>
      </w:r>
      <w:r w:rsidRPr="008222FE">
        <w:rPr>
          <w:rFonts w:ascii="Cambria" w:hAnsi="Cambria"/>
          <w:sz w:val="20"/>
          <w:szCs w:val="20"/>
        </w:rPr>
        <w:tab/>
      </w:r>
      <w:r w:rsidRPr="008222FE">
        <w:rPr>
          <w:rFonts w:ascii="Cambria" w:hAnsi="Cambria"/>
          <w:sz w:val="20"/>
          <w:szCs w:val="20"/>
        </w:rPr>
        <w:tab/>
      </w:r>
      <w:r w:rsidRPr="008222FE">
        <w:rPr>
          <w:rFonts w:ascii="Cambria" w:hAnsi="Cambria"/>
          <w:sz w:val="20"/>
          <w:szCs w:val="20"/>
        </w:rPr>
        <w:tab/>
      </w:r>
      <w:r w:rsidRPr="008222FE">
        <w:rPr>
          <w:rFonts w:ascii="Cambria" w:hAnsi="Cambria"/>
          <w:sz w:val="20"/>
          <w:szCs w:val="20"/>
        </w:rPr>
        <w:tab/>
      </w:r>
      <w:r w:rsidRPr="008222FE">
        <w:rPr>
          <w:rFonts w:ascii="Cambria" w:hAnsi="Cambria"/>
          <w:sz w:val="20"/>
          <w:szCs w:val="20"/>
        </w:rPr>
        <w:tab/>
      </w:r>
      <w:r w:rsidRPr="008222FE">
        <w:rPr>
          <w:rFonts w:ascii="Cambria" w:hAnsi="Cambria"/>
          <w:sz w:val="20"/>
          <w:szCs w:val="20"/>
        </w:rPr>
        <w:tab/>
      </w:r>
      <w:r w:rsidRPr="008222FE">
        <w:rPr>
          <w:rFonts w:ascii="Cambria" w:hAnsi="Cambria"/>
          <w:sz w:val="20"/>
          <w:szCs w:val="20"/>
        </w:rPr>
        <w:tab/>
      </w:r>
    </w:p>
    <w:p w:rsidR="00C90221" w:rsidRPr="008222FE" w:rsidRDefault="00C90221" w:rsidP="00C90221">
      <w:pPr>
        <w:rPr>
          <w:rFonts w:ascii="Cambria" w:hAnsi="Cambria"/>
          <w:sz w:val="20"/>
          <w:szCs w:val="20"/>
        </w:rPr>
      </w:pPr>
      <w:r w:rsidRPr="008222FE">
        <w:rPr>
          <w:rFonts w:ascii="Cambria" w:hAnsi="Cambria"/>
          <w:sz w:val="20"/>
          <w:szCs w:val="20"/>
        </w:rPr>
        <w:t>Anoka, MN  55303</w:t>
      </w:r>
    </w:p>
    <w:p w:rsidR="00C90221" w:rsidRPr="008222FE" w:rsidRDefault="00C90221" w:rsidP="00C90221">
      <w:pPr>
        <w:rPr>
          <w:rFonts w:ascii="Cambria" w:hAnsi="Cambria"/>
          <w:sz w:val="20"/>
          <w:szCs w:val="20"/>
        </w:rPr>
      </w:pPr>
      <w:r w:rsidRPr="008222FE">
        <w:rPr>
          <w:rFonts w:ascii="Cambria" w:hAnsi="Cambria"/>
          <w:sz w:val="20"/>
          <w:szCs w:val="20"/>
        </w:rPr>
        <w:t>Main Office Phone:  763-433-4000</w:t>
      </w:r>
      <w:r w:rsidRPr="008222FE">
        <w:rPr>
          <w:rFonts w:ascii="Cambria" w:hAnsi="Cambria"/>
          <w:sz w:val="20"/>
          <w:szCs w:val="20"/>
        </w:rPr>
        <w:tab/>
      </w:r>
      <w:r w:rsidRPr="008222FE">
        <w:rPr>
          <w:rFonts w:ascii="Cambria" w:hAnsi="Cambria"/>
          <w:sz w:val="20"/>
          <w:szCs w:val="20"/>
        </w:rPr>
        <w:tab/>
      </w:r>
      <w:r w:rsidRPr="008222FE">
        <w:rPr>
          <w:rFonts w:ascii="Cambria" w:hAnsi="Cambria"/>
          <w:sz w:val="20"/>
          <w:szCs w:val="20"/>
        </w:rPr>
        <w:tab/>
      </w:r>
    </w:p>
    <w:p w:rsidR="00C90221" w:rsidRPr="008222FE" w:rsidRDefault="00C90221" w:rsidP="00C90221">
      <w:pPr>
        <w:rPr>
          <w:rFonts w:ascii="Cambria" w:hAnsi="Cambria"/>
          <w:sz w:val="20"/>
          <w:szCs w:val="20"/>
        </w:rPr>
      </w:pPr>
      <w:r w:rsidRPr="008222FE">
        <w:rPr>
          <w:rFonts w:ascii="Cambria" w:hAnsi="Cambria"/>
          <w:sz w:val="20"/>
          <w:szCs w:val="20"/>
        </w:rPr>
        <w:t>Voicemail:  763-433-</w:t>
      </w:r>
      <w:r w:rsidRPr="008222FE">
        <w:rPr>
          <w:rFonts w:ascii="Cambria" w:hAnsi="Cambria"/>
          <w:i/>
          <w:sz w:val="20"/>
          <w:szCs w:val="20"/>
        </w:rPr>
        <w:t>4038</w:t>
      </w:r>
      <w:r w:rsidRPr="008222FE">
        <w:rPr>
          <w:rFonts w:ascii="Cambria" w:hAnsi="Cambria"/>
          <w:sz w:val="20"/>
          <w:szCs w:val="20"/>
        </w:rPr>
        <w:tab/>
      </w:r>
      <w:r w:rsidRPr="008222FE">
        <w:rPr>
          <w:rFonts w:ascii="Cambria" w:hAnsi="Cambria"/>
          <w:sz w:val="20"/>
          <w:szCs w:val="20"/>
        </w:rPr>
        <w:tab/>
      </w:r>
      <w:r w:rsidRPr="008222FE">
        <w:rPr>
          <w:rFonts w:ascii="Cambria" w:hAnsi="Cambria"/>
          <w:sz w:val="20"/>
          <w:szCs w:val="20"/>
        </w:rPr>
        <w:tab/>
      </w:r>
    </w:p>
    <w:p w:rsidR="00C90221" w:rsidRPr="00E60E48" w:rsidRDefault="00C90221" w:rsidP="00C90221">
      <w:pPr>
        <w:rPr>
          <w:rFonts w:ascii="Cambria" w:hAnsi="Cambria"/>
          <w:sz w:val="20"/>
          <w:szCs w:val="20"/>
        </w:rPr>
      </w:pPr>
      <w:r w:rsidRPr="008222FE">
        <w:rPr>
          <w:rFonts w:ascii="Cambria" w:hAnsi="Cambria"/>
          <w:sz w:val="20"/>
          <w:szCs w:val="20"/>
        </w:rPr>
        <w:t xml:space="preserve">Email:  </w:t>
      </w:r>
      <w:hyperlink r:id="rId7" w:history="1">
        <w:r w:rsidRPr="008222FE">
          <w:rPr>
            <w:rStyle w:val="Hyperlink"/>
            <w:rFonts w:ascii="Cambria" w:hAnsi="Cambria"/>
            <w:i/>
            <w:sz w:val="20"/>
            <w:szCs w:val="20"/>
          </w:rPr>
          <w:t>keith.packer</w:t>
        </w:r>
        <w:r w:rsidRPr="008222FE">
          <w:rPr>
            <w:rStyle w:val="Hyperlink"/>
            <w:rFonts w:ascii="Cambria" w:hAnsi="Cambria"/>
            <w:sz w:val="20"/>
            <w:szCs w:val="20"/>
          </w:rPr>
          <w:t>@anoka.k12.mn.us</w:t>
        </w:r>
      </w:hyperlink>
      <w:r w:rsidRPr="00E60E48">
        <w:rPr>
          <w:rFonts w:ascii="Cambria" w:hAnsi="Cambria"/>
          <w:sz w:val="20"/>
          <w:szCs w:val="20"/>
        </w:rPr>
        <w:tab/>
      </w:r>
    </w:p>
    <w:p w:rsidR="00C90221" w:rsidRPr="00E60E48" w:rsidRDefault="00C90221" w:rsidP="00C90221">
      <w:pPr>
        <w:rPr>
          <w:rFonts w:ascii="Cambria" w:hAnsi="Cambria"/>
          <w:sz w:val="20"/>
          <w:szCs w:val="20"/>
        </w:rPr>
      </w:pPr>
    </w:p>
    <w:p w:rsidR="00C90221" w:rsidRPr="00E60E48" w:rsidRDefault="00C90221" w:rsidP="00C90221">
      <w:pPr>
        <w:rPr>
          <w:rFonts w:ascii="Cambria" w:hAnsi="Cambria"/>
          <w:b/>
          <w:sz w:val="20"/>
          <w:szCs w:val="20"/>
        </w:rPr>
      </w:pPr>
      <w:r w:rsidRPr="00E60E48">
        <w:rPr>
          <w:rFonts w:ascii="Cambria" w:hAnsi="Cambria"/>
          <w:b/>
          <w:sz w:val="20"/>
          <w:szCs w:val="20"/>
        </w:rPr>
        <w:t>Course Description:</w:t>
      </w:r>
    </w:p>
    <w:p w:rsidR="00C90221" w:rsidRPr="008222FE" w:rsidRDefault="00C90221" w:rsidP="00C90221">
      <w:pPr>
        <w:rPr>
          <w:rFonts w:ascii="Cambria" w:hAnsi="Cambria"/>
          <w:sz w:val="20"/>
          <w:szCs w:val="20"/>
        </w:rPr>
      </w:pPr>
      <w:r w:rsidRPr="008222FE">
        <w:rPr>
          <w:rFonts w:ascii="Cambria" w:hAnsi="Cambria"/>
          <w:sz w:val="20"/>
          <w:szCs w:val="20"/>
        </w:rPr>
        <w:t>This is a one trimester course for grades 1</w:t>
      </w:r>
      <w:r w:rsidR="007006E1" w:rsidRPr="008222FE">
        <w:rPr>
          <w:rFonts w:ascii="Cambria" w:hAnsi="Cambria"/>
          <w:sz w:val="20"/>
          <w:szCs w:val="20"/>
        </w:rPr>
        <w:t>1-12+ students.  This class is in</w:t>
      </w:r>
      <w:r w:rsidRPr="008222FE">
        <w:rPr>
          <w:rFonts w:ascii="Cambria" w:hAnsi="Cambria"/>
          <w:sz w:val="20"/>
          <w:szCs w:val="20"/>
        </w:rPr>
        <w:t xml:space="preserve"> shop/manufacturing setting </w:t>
      </w:r>
      <w:r w:rsidR="007006E1" w:rsidRPr="008222FE">
        <w:rPr>
          <w:rFonts w:ascii="Cambria" w:hAnsi="Cambria"/>
          <w:sz w:val="20"/>
          <w:szCs w:val="20"/>
        </w:rPr>
        <w:t>and will concentrate</w:t>
      </w:r>
      <w:r w:rsidRPr="008222FE">
        <w:rPr>
          <w:rFonts w:ascii="Cambria" w:hAnsi="Cambria"/>
          <w:sz w:val="20"/>
          <w:szCs w:val="20"/>
        </w:rPr>
        <w:t xml:space="preserve"> on building work habits and work skills.  Students produce products using a variety</w:t>
      </w:r>
      <w:r w:rsidR="007006E1" w:rsidRPr="008222FE">
        <w:rPr>
          <w:rFonts w:ascii="Cambria" w:hAnsi="Cambria"/>
          <w:sz w:val="20"/>
          <w:szCs w:val="20"/>
        </w:rPr>
        <w:t xml:space="preserve"> of </w:t>
      </w:r>
      <w:r w:rsidRPr="008222FE">
        <w:rPr>
          <w:rFonts w:ascii="Cambria" w:hAnsi="Cambria"/>
          <w:sz w:val="20"/>
          <w:szCs w:val="20"/>
        </w:rPr>
        <w:t>hand and power tools.  Some products are reproductions, while other may require design/build</w:t>
      </w:r>
      <w:r w:rsidR="007006E1" w:rsidRPr="008222FE">
        <w:rPr>
          <w:rFonts w:ascii="Cambria" w:hAnsi="Cambria"/>
          <w:sz w:val="20"/>
          <w:szCs w:val="20"/>
        </w:rPr>
        <w:t>ing</w:t>
      </w:r>
      <w:r w:rsidRPr="008222FE">
        <w:rPr>
          <w:rFonts w:ascii="Cambria" w:hAnsi="Cambria"/>
          <w:sz w:val="20"/>
          <w:szCs w:val="20"/>
        </w:rPr>
        <w:t xml:space="preserve"> skills, from preliminary sketches to proto-type to finished product.  Students referred to this program must be capable of l</w:t>
      </w:r>
      <w:r w:rsidR="00D12DEB">
        <w:rPr>
          <w:rFonts w:ascii="Cambria" w:hAnsi="Cambria"/>
          <w:sz w:val="20"/>
          <w:szCs w:val="20"/>
        </w:rPr>
        <w:t>earning how to use, operate and/</w:t>
      </w:r>
      <w:r w:rsidRPr="008222FE">
        <w:rPr>
          <w:rFonts w:ascii="Cambria" w:hAnsi="Cambria"/>
          <w:sz w:val="20"/>
          <w:szCs w:val="20"/>
        </w:rPr>
        <w:t>or set up a variety of hand and/or power equipment.  They might work independently or may require the use of adaptive equipment and/or support staff.  Basis math skills and measurement skills will also stressed.</w:t>
      </w:r>
    </w:p>
    <w:p w:rsidR="00993729" w:rsidRPr="008222FE" w:rsidRDefault="00993729" w:rsidP="00C90221">
      <w:pPr>
        <w:rPr>
          <w:rFonts w:ascii="Cambria" w:hAnsi="Cambria"/>
          <w:sz w:val="20"/>
          <w:szCs w:val="20"/>
        </w:rPr>
      </w:pPr>
    </w:p>
    <w:p w:rsidR="00CD6D6F" w:rsidRPr="00E60E48" w:rsidRDefault="00CD6D6F" w:rsidP="00CD6D6F">
      <w:pPr>
        <w:rPr>
          <w:rFonts w:ascii="Cambria" w:hAnsi="Cambria"/>
          <w:b/>
          <w:sz w:val="20"/>
          <w:szCs w:val="20"/>
        </w:rPr>
      </w:pPr>
      <w:r w:rsidRPr="00E60E48">
        <w:rPr>
          <w:rFonts w:ascii="Cambria" w:hAnsi="Cambria"/>
          <w:b/>
          <w:sz w:val="20"/>
          <w:szCs w:val="20"/>
        </w:rPr>
        <w:t xml:space="preserve">Text and References: </w:t>
      </w:r>
    </w:p>
    <w:p w:rsidR="00CD6D6F" w:rsidRPr="008222FE" w:rsidRDefault="00CD6D6F" w:rsidP="00CD6D6F">
      <w:pPr>
        <w:rPr>
          <w:rFonts w:ascii="Cambria" w:hAnsi="Cambria"/>
          <w:sz w:val="20"/>
          <w:szCs w:val="20"/>
        </w:rPr>
      </w:pPr>
      <w:r w:rsidRPr="008222FE">
        <w:rPr>
          <w:rFonts w:ascii="Cambria" w:hAnsi="Cambria"/>
          <w:i/>
          <w:sz w:val="20"/>
          <w:szCs w:val="20"/>
        </w:rPr>
        <w:t>There is not a required text for this class.</w:t>
      </w:r>
    </w:p>
    <w:p w:rsidR="000061A4" w:rsidRPr="00E60E48" w:rsidRDefault="000061A4" w:rsidP="00FE21FC">
      <w:pPr>
        <w:rPr>
          <w:rFonts w:ascii="Cambria" w:hAnsi="Cambria"/>
          <w:b/>
          <w:sz w:val="22"/>
          <w:szCs w:val="22"/>
        </w:rPr>
      </w:pPr>
      <w:r w:rsidRPr="00E60E48">
        <w:rPr>
          <w:rFonts w:ascii="Cambria" w:hAnsi="Cambria"/>
          <w:sz w:val="22"/>
          <w:szCs w:val="22"/>
        </w:rPr>
        <w:t xml:space="preserve">   </w:t>
      </w:r>
    </w:p>
    <w:p w:rsidR="000061A4" w:rsidRPr="00E60E48" w:rsidRDefault="000061A4" w:rsidP="00FE21FC">
      <w:pPr>
        <w:rPr>
          <w:rFonts w:ascii="Cambria" w:hAnsi="Cambria"/>
          <w:b/>
          <w:sz w:val="20"/>
          <w:szCs w:val="20"/>
        </w:rPr>
      </w:pPr>
      <w:r w:rsidRPr="00E60E48">
        <w:rPr>
          <w:rFonts w:ascii="Cambria" w:hAnsi="Cambria"/>
          <w:b/>
          <w:sz w:val="20"/>
          <w:szCs w:val="20"/>
        </w:rPr>
        <w:t xml:space="preserve">Course </w:t>
      </w:r>
      <w:r w:rsidR="00993729" w:rsidRPr="00E60E48">
        <w:rPr>
          <w:rFonts w:ascii="Cambria" w:hAnsi="Cambria"/>
          <w:b/>
          <w:sz w:val="20"/>
          <w:szCs w:val="20"/>
        </w:rPr>
        <w:t>Outcomes</w:t>
      </w:r>
      <w:r w:rsidRPr="00E60E48">
        <w:rPr>
          <w:rFonts w:ascii="Cambria" w:hAnsi="Cambria"/>
          <w:b/>
          <w:sz w:val="20"/>
          <w:szCs w:val="20"/>
        </w:rPr>
        <w:t>:</w:t>
      </w:r>
    </w:p>
    <w:p w:rsidR="000061A4" w:rsidRPr="008222FE" w:rsidRDefault="000061A4" w:rsidP="00CD6D6F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8222FE">
        <w:rPr>
          <w:rFonts w:ascii="Cambria" w:hAnsi="Cambria"/>
          <w:sz w:val="20"/>
          <w:szCs w:val="20"/>
        </w:rPr>
        <w:t>Exhibit safety principles and safe work habits</w:t>
      </w:r>
    </w:p>
    <w:p w:rsidR="000061A4" w:rsidRPr="008222FE" w:rsidRDefault="000061A4" w:rsidP="00091C6B">
      <w:pPr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8222FE">
        <w:rPr>
          <w:rFonts w:ascii="Cambria" w:hAnsi="Cambria"/>
          <w:sz w:val="20"/>
          <w:szCs w:val="20"/>
        </w:rPr>
        <w:t>Accept constructive criticism and demonstrate appropriate behavior change</w:t>
      </w:r>
    </w:p>
    <w:p w:rsidR="000061A4" w:rsidRPr="008222FE" w:rsidRDefault="000061A4" w:rsidP="00091C6B">
      <w:pPr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8222FE">
        <w:rPr>
          <w:rFonts w:ascii="Cambria" w:hAnsi="Cambria"/>
          <w:sz w:val="20"/>
          <w:szCs w:val="20"/>
        </w:rPr>
        <w:t>Demonstrate professional conduct</w:t>
      </w:r>
    </w:p>
    <w:p w:rsidR="000061A4" w:rsidRPr="008222FE" w:rsidRDefault="000061A4" w:rsidP="00091C6B">
      <w:pPr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8222FE">
        <w:rPr>
          <w:rFonts w:ascii="Cambria" w:hAnsi="Cambria"/>
          <w:sz w:val="20"/>
          <w:szCs w:val="20"/>
        </w:rPr>
        <w:t>Produce quality work</w:t>
      </w:r>
    </w:p>
    <w:p w:rsidR="000061A4" w:rsidRPr="008222FE" w:rsidRDefault="000061A4" w:rsidP="00091C6B">
      <w:pPr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8222FE">
        <w:rPr>
          <w:rFonts w:ascii="Cambria" w:hAnsi="Cambria"/>
          <w:sz w:val="20"/>
          <w:szCs w:val="20"/>
        </w:rPr>
        <w:t>Understand building techniques</w:t>
      </w:r>
    </w:p>
    <w:p w:rsidR="000061A4" w:rsidRPr="008222FE" w:rsidRDefault="000061A4" w:rsidP="00091C6B">
      <w:pPr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8222FE">
        <w:rPr>
          <w:rFonts w:ascii="Cambria" w:hAnsi="Cambria"/>
          <w:sz w:val="20"/>
          <w:szCs w:val="20"/>
        </w:rPr>
        <w:t>Build vocabulary used in the manufacturing  trade</w:t>
      </w:r>
    </w:p>
    <w:p w:rsidR="000061A4" w:rsidRPr="008222FE" w:rsidRDefault="000061A4" w:rsidP="00091C6B">
      <w:pPr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8222FE">
        <w:rPr>
          <w:rFonts w:ascii="Cambria" w:hAnsi="Cambria"/>
          <w:sz w:val="20"/>
          <w:szCs w:val="20"/>
        </w:rPr>
        <w:t>Use measuring and layout tools and be able to measure up to 1/6 of an inch</w:t>
      </w:r>
    </w:p>
    <w:p w:rsidR="000061A4" w:rsidRPr="008222FE" w:rsidRDefault="000061A4" w:rsidP="00091C6B">
      <w:pPr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8222FE">
        <w:rPr>
          <w:rFonts w:ascii="Cambria" w:hAnsi="Cambria"/>
          <w:sz w:val="20"/>
          <w:szCs w:val="20"/>
        </w:rPr>
        <w:t>Use math and problem solving skills</w:t>
      </w:r>
    </w:p>
    <w:p w:rsidR="000061A4" w:rsidRPr="008222FE" w:rsidRDefault="000061A4" w:rsidP="00091C6B">
      <w:pPr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8222FE">
        <w:rPr>
          <w:rFonts w:ascii="Cambria" w:hAnsi="Cambria"/>
          <w:sz w:val="20"/>
          <w:szCs w:val="20"/>
        </w:rPr>
        <w:t xml:space="preserve">Use hand and power tools </w:t>
      </w:r>
    </w:p>
    <w:p w:rsidR="000061A4" w:rsidRPr="008222FE" w:rsidRDefault="000061A4" w:rsidP="00CD6D6F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8222FE">
        <w:rPr>
          <w:rFonts w:ascii="Cambria" w:hAnsi="Cambria"/>
          <w:sz w:val="20"/>
          <w:szCs w:val="20"/>
        </w:rPr>
        <w:t>Build good work habits</w:t>
      </w:r>
    </w:p>
    <w:p w:rsidR="000061A4" w:rsidRPr="00E60E48" w:rsidRDefault="000061A4" w:rsidP="00A21825">
      <w:pPr>
        <w:rPr>
          <w:rFonts w:ascii="Cambria" w:hAnsi="Cambria"/>
          <w:sz w:val="22"/>
          <w:szCs w:val="22"/>
        </w:rPr>
      </w:pPr>
    </w:p>
    <w:p w:rsidR="000061A4" w:rsidRPr="008222FE" w:rsidRDefault="00CD6D6F" w:rsidP="00A21825">
      <w:pPr>
        <w:rPr>
          <w:rFonts w:ascii="Cambria" w:hAnsi="Cambria"/>
          <w:b/>
          <w:sz w:val="20"/>
          <w:szCs w:val="20"/>
        </w:rPr>
      </w:pPr>
      <w:r w:rsidRPr="008222FE">
        <w:rPr>
          <w:rFonts w:ascii="Cambria" w:hAnsi="Cambria"/>
          <w:b/>
          <w:sz w:val="20"/>
          <w:szCs w:val="20"/>
        </w:rPr>
        <w:t>Assessment of Student Performance</w:t>
      </w:r>
      <w:r w:rsidR="000061A4" w:rsidRPr="008222FE">
        <w:rPr>
          <w:rFonts w:ascii="Cambria" w:hAnsi="Cambria"/>
          <w:b/>
          <w:sz w:val="20"/>
          <w:szCs w:val="20"/>
        </w:rPr>
        <w:t xml:space="preserve">:  </w:t>
      </w:r>
    </w:p>
    <w:p w:rsidR="000061A4" w:rsidRPr="008222FE" w:rsidRDefault="000061A4" w:rsidP="00A21825">
      <w:pPr>
        <w:rPr>
          <w:rFonts w:ascii="Cambria" w:hAnsi="Cambria"/>
          <w:sz w:val="20"/>
          <w:szCs w:val="20"/>
        </w:rPr>
      </w:pPr>
      <w:r w:rsidRPr="008222FE">
        <w:rPr>
          <w:rFonts w:ascii="Cambria" w:hAnsi="Cambria"/>
          <w:sz w:val="20"/>
          <w:szCs w:val="20"/>
        </w:rPr>
        <w:t xml:space="preserve">Good attendance is required. </w:t>
      </w:r>
      <w:r w:rsidRPr="008222FE">
        <w:rPr>
          <w:rFonts w:ascii="Cambria" w:hAnsi="Cambria"/>
          <w:b/>
          <w:sz w:val="20"/>
          <w:szCs w:val="20"/>
        </w:rPr>
        <w:t xml:space="preserve"> </w:t>
      </w:r>
      <w:r w:rsidRPr="008222FE">
        <w:rPr>
          <w:rFonts w:ascii="Cambria" w:hAnsi="Cambria"/>
          <w:sz w:val="20"/>
          <w:szCs w:val="20"/>
        </w:rPr>
        <w:t>Much of the class will involve teamwork and</w:t>
      </w:r>
      <w:r w:rsidR="007006E1" w:rsidRPr="008222FE">
        <w:rPr>
          <w:rFonts w:ascii="Cambria" w:hAnsi="Cambria"/>
          <w:sz w:val="20"/>
          <w:szCs w:val="20"/>
        </w:rPr>
        <w:t xml:space="preserve"> hands-on activities which can’</w:t>
      </w:r>
      <w:r w:rsidRPr="008222FE">
        <w:rPr>
          <w:rFonts w:ascii="Cambria" w:hAnsi="Cambria"/>
          <w:sz w:val="20"/>
          <w:szCs w:val="20"/>
        </w:rPr>
        <w:t xml:space="preserve">t be effective without the student’s engagement.  Work habits and participation will be a major part of the student’s overall grade, so being on time and in class </w:t>
      </w:r>
      <w:r w:rsidR="00E60E48" w:rsidRPr="008222FE">
        <w:rPr>
          <w:rFonts w:ascii="Cambria" w:hAnsi="Cambria"/>
          <w:sz w:val="20"/>
          <w:szCs w:val="20"/>
        </w:rPr>
        <w:t>every day</w:t>
      </w:r>
      <w:r w:rsidRPr="008222FE">
        <w:rPr>
          <w:rFonts w:ascii="Cambria" w:hAnsi="Cambria"/>
          <w:sz w:val="20"/>
          <w:szCs w:val="20"/>
        </w:rPr>
        <w:t xml:space="preserve"> is important.  Students who are absent will be given two days to make-up work.  Students who fall behind and need extra help need to see the instructor.  </w:t>
      </w:r>
      <w:proofErr w:type="gramStart"/>
      <w:r w:rsidRPr="008222FE">
        <w:rPr>
          <w:rFonts w:ascii="Cambria" w:hAnsi="Cambria"/>
          <w:sz w:val="20"/>
          <w:szCs w:val="20"/>
        </w:rPr>
        <w:t xml:space="preserve">In case of </w:t>
      </w:r>
      <w:r w:rsidR="00DD0AD3">
        <w:rPr>
          <w:rFonts w:ascii="Cambria" w:hAnsi="Cambria"/>
          <w:sz w:val="20"/>
          <w:szCs w:val="20"/>
        </w:rPr>
        <w:t xml:space="preserve">an </w:t>
      </w:r>
      <w:r w:rsidRPr="008222FE">
        <w:rPr>
          <w:rFonts w:ascii="Cambria" w:hAnsi="Cambria"/>
          <w:sz w:val="20"/>
          <w:szCs w:val="20"/>
        </w:rPr>
        <w:t>absence, student</w:t>
      </w:r>
      <w:r w:rsidR="00D12DEB">
        <w:rPr>
          <w:rFonts w:ascii="Cambria" w:hAnsi="Cambria"/>
          <w:sz w:val="20"/>
          <w:szCs w:val="20"/>
        </w:rPr>
        <w:t>s</w:t>
      </w:r>
      <w:r w:rsidRPr="008222FE">
        <w:rPr>
          <w:rFonts w:ascii="Cambria" w:hAnsi="Cambria"/>
          <w:sz w:val="20"/>
          <w:szCs w:val="20"/>
        </w:rPr>
        <w:t xml:space="preserve"> </w:t>
      </w:r>
      <w:r w:rsidR="00D12DEB">
        <w:rPr>
          <w:rFonts w:ascii="Cambria" w:hAnsi="Cambria"/>
          <w:sz w:val="20"/>
          <w:szCs w:val="20"/>
        </w:rPr>
        <w:t>are</w:t>
      </w:r>
      <w:r w:rsidRPr="008222FE">
        <w:rPr>
          <w:rFonts w:ascii="Cambria" w:hAnsi="Cambria"/>
          <w:sz w:val="20"/>
          <w:szCs w:val="20"/>
        </w:rPr>
        <w:t xml:space="preserve"> responsible to call the instructor and for getting all information and/or assignment</w:t>
      </w:r>
      <w:r w:rsidR="007006E1" w:rsidRPr="008222FE">
        <w:rPr>
          <w:rFonts w:ascii="Cambria" w:hAnsi="Cambria"/>
          <w:sz w:val="20"/>
          <w:szCs w:val="20"/>
        </w:rPr>
        <w:t>s</w:t>
      </w:r>
      <w:r w:rsidRPr="008222FE">
        <w:rPr>
          <w:rFonts w:ascii="Cambria" w:hAnsi="Cambria"/>
          <w:sz w:val="20"/>
          <w:szCs w:val="20"/>
        </w:rPr>
        <w:t xml:space="preserve"> given out while gone.</w:t>
      </w:r>
      <w:proofErr w:type="gramEnd"/>
    </w:p>
    <w:p w:rsidR="000061A4" w:rsidRDefault="000061A4" w:rsidP="00A21825">
      <w:pPr>
        <w:rPr>
          <w:rFonts w:ascii="Cambria" w:hAnsi="Cambria"/>
          <w:sz w:val="22"/>
          <w:szCs w:val="22"/>
        </w:rPr>
      </w:pPr>
    </w:p>
    <w:p w:rsidR="000061A4" w:rsidRPr="008222FE" w:rsidRDefault="000061A4" w:rsidP="00A21825">
      <w:pPr>
        <w:rPr>
          <w:rFonts w:ascii="Cambria" w:hAnsi="Cambria"/>
          <w:b/>
          <w:sz w:val="20"/>
          <w:szCs w:val="20"/>
        </w:rPr>
      </w:pPr>
      <w:r w:rsidRPr="008222FE">
        <w:rPr>
          <w:rFonts w:ascii="Cambria" w:hAnsi="Cambria"/>
          <w:b/>
          <w:sz w:val="20"/>
          <w:szCs w:val="20"/>
        </w:rPr>
        <w:t>Course Evaluation:</w:t>
      </w:r>
    </w:p>
    <w:p w:rsidR="000061A4" w:rsidRPr="008222FE" w:rsidRDefault="000061A4" w:rsidP="003009A8">
      <w:pPr>
        <w:rPr>
          <w:rFonts w:ascii="Cambria" w:hAnsi="Cambria"/>
          <w:sz w:val="20"/>
          <w:szCs w:val="20"/>
        </w:rPr>
      </w:pPr>
      <w:r w:rsidRPr="008222FE">
        <w:rPr>
          <w:rFonts w:ascii="Cambria" w:hAnsi="Cambria"/>
          <w:sz w:val="20"/>
          <w:szCs w:val="20"/>
        </w:rPr>
        <w:t>Students overall work habits, participation, class projects and assignment will be converted to points and then into a letter grade.  Grades will be determined by the following scale:</w:t>
      </w:r>
    </w:p>
    <w:p w:rsidR="000061A4" w:rsidRPr="008222FE" w:rsidRDefault="000061A4" w:rsidP="00A21825">
      <w:pPr>
        <w:rPr>
          <w:rFonts w:ascii="Cambria" w:hAnsi="Cambria"/>
          <w:sz w:val="20"/>
          <w:szCs w:val="20"/>
        </w:rPr>
      </w:pPr>
    </w:p>
    <w:p w:rsidR="000061A4" w:rsidRPr="008222FE" w:rsidRDefault="000061A4" w:rsidP="00A21825">
      <w:pPr>
        <w:ind w:left="2160"/>
        <w:rPr>
          <w:rFonts w:ascii="Cambria" w:hAnsi="Cambria"/>
          <w:sz w:val="20"/>
          <w:szCs w:val="20"/>
        </w:rPr>
      </w:pPr>
      <w:r w:rsidRPr="008222FE">
        <w:rPr>
          <w:rFonts w:ascii="Cambria" w:hAnsi="Cambria"/>
          <w:sz w:val="20"/>
          <w:szCs w:val="20"/>
        </w:rPr>
        <w:t>A</w:t>
      </w:r>
      <w:r w:rsidR="00985F2A" w:rsidRPr="008222FE">
        <w:rPr>
          <w:rFonts w:ascii="Cambria" w:hAnsi="Cambria"/>
          <w:sz w:val="20"/>
          <w:szCs w:val="20"/>
        </w:rPr>
        <w:t xml:space="preserve"> = </w:t>
      </w:r>
      <w:r w:rsidRPr="008222FE">
        <w:rPr>
          <w:rFonts w:ascii="Cambria" w:hAnsi="Cambria"/>
          <w:sz w:val="20"/>
          <w:szCs w:val="20"/>
        </w:rPr>
        <w:t>100%-90%</w:t>
      </w:r>
    </w:p>
    <w:p w:rsidR="000061A4" w:rsidRPr="008222FE" w:rsidRDefault="000061A4" w:rsidP="00A21825">
      <w:pPr>
        <w:ind w:left="2160"/>
        <w:rPr>
          <w:rFonts w:ascii="Cambria" w:hAnsi="Cambria"/>
          <w:sz w:val="20"/>
          <w:szCs w:val="20"/>
        </w:rPr>
      </w:pPr>
      <w:r w:rsidRPr="008222FE">
        <w:rPr>
          <w:rFonts w:ascii="Cambria" w:hAnsi="Cambria"/>
          <w:sz w:val="20"/>
          <w:szCs w:val="20"/>
        </w:rPr>
        <w:t>B</w:t>
      </w:r>
      <w:r w:rsidR="00985F2A" w:rsidRPr="008222FE">
        <w:rPr>
          <w:rFonts w:ascii="Cambria" w:hAnsi="Cambria"/>
          <w:sz w:val="20"/>
          <w:szCs w:val="20"/>
        </w:rPr>
        <w:t xml:space="preserve"> = </w:t>
      </w:r>
      <w:r w:rsidRPr="008222FE">
        <w:rPr>
          <w:rFonts w:ascii="Cambria" w:hAnsi="Cambria"/>
          <w:sz w:val="20"/>
          <w:szCs w:val="20"/>
        </w:rPr>
        <w:t>80%-89%</w:t>
      </w:r>
    </w:p>
    <w:p w:rsidR="000061A4" w:rsidRPr="008222FE" w:rsidRDefault="000061A4" w:rsidP="00A21825">
      <w:pPr>
        <w:ind w:left="2160"/>
        <w:rPr>
          <w:rFonts w:ascii="Cambria" w:hAnsi="Cambria"/>
          <w:sz w:val="20"/>
          <w:szCs w:val="20"/>
        </w:rPr>
      </w:pPr>
      <w:r w:rsidRPr="008222FE">
        <w:rPr>
          <w:rFonts w:ascii="Cambria" w:hAnsi="Cambria"/>
          <w:sz w:val="20"/>
          <w:szCs w:val="20"/>
        </w:rPr>
        <w:t>C</w:t>
      </w:r>
      <w:r w:rsidR="00985F2A" w:rsidRPr="008222FE">
        <w:rPr>
          <w:rFonts w:ascii="Cambria" w:hAnsi="Cambria"/>
          <w:sz w:val="20"/>
          <w:szCs w:val="20"/>
        </w:rPr>
        <w:t xml:space="preserve"> = </w:t>
      </w:r>
      <w:r w:rsidRPr="008222FE">
        <w:rPr>
          <w:rFonts w:ascii="Cambria" w:hAnsi="Cambria"/>
          <w:sz w:val="20"/>
          <w:szCs w:val="20"/>
        </w:rPr>
        <w:t>70%-79%</w:t>
      </w:r>
    </w:p>
    <w:p w:rsidR="000061A4" w:rsidRPr="008222FE" w:rsidRDefault="00985F2A" w:rsidP="00A21825">
      <w:pPr>
        <w:ind w:left="2160"/>
        <w:rPr>
          <w:rFonts w:ascii="Cambria" w:hAnsi="Cambria"/>
          <w:sz w:val="20"/>
          <w:szCs w:val="20"/>
        </w:rPr>
      </w:pPr>
      <w:r w:rsidRPr="008222FE">
        <w:rPr>
          <w:rFonts w:ascii="Cambria" w:hAnsi="Cambria"/>
          <w:sz w:val="20"/>
          <w:szCs w:val="20"/>
        </w:rPr>
        <w:t xml:space="preserve">D = </w:t>
      </w:r>
      <w:r w:rsidR="000061A4" w:rsidRPr="008222FE">
        <w:rPr>
          <w:rFonts w:ascii="Cambria" w:hAnsi="Cambria"/>
          <w:sz w:val="20"/>
          <w:szCs w:val="20"/>
        </w:rPr>
        <w:t>60%-69%</w:t>
      </w:r>
    </w:p>
    <w:p w:rsidR="000061A4" w:rsidRPr="008222FE" w:rsidRDefault="00985F2A" w:rsidP="00993729">
      <w:pPr>
        <w:ind w:left="2160"/>
        <w:rPr>
          <w:rFonts w:ascii="Cambria" w:hAnsi="Cambria"/>
          <w:sz w:val="20"/>
          <w:szCs w:val="20"/>
        </w:rPr>
      </w:pPr>
      <w:r w:rsidRPr="008222FE">
        <w:rPr>
          <w:rFonts w:ascii="Cambria" w:hAnsi="Cambria"/>
          <w:sz w:val="20"/>
          <w:szCs w:val="20"/>
        </w:rPr>
        <w:t>F = 59%-below</w:t>
      </w:r>
    </w:p>
    <w:p w:rsidR="00985F2A" w:rsidRDefault="00985F2A" w:rsidP="00E60E48">
      <w:pPr>
        <w:rPr>
          <w:rFonts w:ascii="Cambria" w:hAnsi="Cambria"/>
          <w:b/>
          <w:sz w:val="22"/>
          <w:szCs w:val="22"/>
        </w:rPr>
      </w:pPr>
    </w:p>
    <w:p w:rsidR="00985F2A" w:rsidRPr="008222FE" w:rsidRDefault="00985F2A" w:rsidP="00E60E48">
      <w:pPr>
        <w:rPr>
          <w:rFonts w:ascii="Cambria" w:hAnsi="Cambria"/>
          <w:b/>
          <w:sz w:val="20"/>
          <w:szCs w:val="20"/>
        </w:rPr>
      </w:pPr>
      <w:r w:rsidRPr="008222FE">
        <w:rPr>
          <w:rFonts w:ascii="Cambria" w:hAnsi="Cambria"/>
          <w:b/>
          <w:sz w:val="20"/>
          <w:szCs w:val="20"/>
        </w:rPr>
        <w:t>Academic Integrity:</w:t>
      </w:r>
    </w:p>
    <w:p w:rsidR="00985F2A" w:rsidRDefault="00985F2A" w:rsidP="00E60E48">
      <w:pPr>
        <w:rPr>
          <w:rFonts w:ascii="Cambria" w:hAnsi="Cambria"/>
          <w:sz w:val="20"/>
          <w:szCs w:val="20"/>
        </w:rPr>
      </w:pPr>
      <w:r w:rsidRPr="008222FE">
        <w:rPr>
          <w:rFonts w:ascii="Cambria" w:hAnsi="Cambria"/>
          <w:sz w:val="20"/>
          <w:szCs w:val="20"/>
        </w:rPr>
        <w:t>Academic dishonesty of any form will not be tolerated.  Anyone cheating on a test, homework or lab will automatically receive a grade of zero.  Further disciplinary action</w:t>
      </w:r>
      <w:r w:rsidR="008222FE">
        <w:rPr>
          <w:rFonts w:ascii="Cambria" w:hAnsi="Cambria"/>
          <w:sz w:val="20"/>
          <w:szCs w:val="20"/>
        </w:rPr>
        <w:t xml:space="preserve"> consistent with Anoka-Hennepin </w:t>
      </w:r>
      <w:r w:rsidRPr="008222FE">
        <w:rPr>
          <w:rFonts w:ascii="Cambria" w:hAnsi="Cambria"/>
          <w:sz w:val="20"/>
          <w:szCs w:val="20"/>
        </w:rPr>
        <w:t>District 11 policy will be considered.</w:t>
      </w:r>
    </w:p>
    <w:p w:rsidR="008222FE" w:rsidRDefault="008222FE" w:rsidP="00E60E48">
      <w:pPr>
        <w:rPr>
          <w:rFonts w:ascii="Cambria" w:hAnsi="Cambria"/>
          <w:sz w:val="20"/>
          <w:szCs w:val="20"/>
        </w:rPr>
      </w:pPr>
    </w:p>
    <w:p w:rsidR="008222FE" w:rsidRDefault="00DD0AD3" w:rsidP="00E60E48">
      <w:pPr>
        <w:rPr>
          <w:rFonts w:ascii="Cambria" w:hAnsi="Cambria"/>
          <w:b/>
          <w:sz w:val="20"/>
          <w:szCs w:val="20"/>
        </w:rPr>
      </w:pPr>
      <w:r w:rsidRPr="00DD0AD3">
        <w:rPr>
          <w:rFonts w:ascii="Cambria" w:hAnsi="Cambria"/>
          <w:b/>
          <w:sz w:val="20"/>
          <w:szCs w:val="20"/>
        </w:rPr>
        <w:t>Class Expenses for the Student:</w:t>
      </w:r>
    </w:p>
    <w:p w:rsidR="00DD0AD3" w:rsidRPr="00DD0AD3" w:rsidRDefault="00DD0AD3" w:rsidP="00E60E48">
      <w:pPr>
        <w:rPr>
          <w:rFonts w:ascii="Cambria" w:hAnsi="Cambria"/>
          <w:b/>
          <w:sz w:val="20"/>
          <w:szCs w:val="20"/>
        </w:rPr>
      </w:pPr>
      <w:r w:rsidRPr="00DD0AD3">
        <w:rPr>
          <w:rFonts w:ascii="Cambria" w:hAnsi="Cambria"/>
          <w:sz w:val="20"/>
          <w:szCs w:val="20"/>
        </w:rPr>
        <w:t>There is no lab fee for this class</w:t>
      </w:r>
      <w:r>
        <w:rPr>
          <w:rFonts w:ascii="Cambria" w:hAnsi="Cambria"/>
          <w:b/>
          <w:sz w:val="20"/>
          <w:szCs w:val="20"/>
        </w:rPr>
        <w:t>.</w:t>
      </w:r>
    </w:p>
    <w:p w:rsidR="00985F2A" w:rsidRPr="008222FE" w:rsidRDefault="00985F2A" w:rsidP="00E60E48">
      <w:pPr>
        <w:rPr>
          <w:rFonts w:ascii="Cambria" w:hAnsi="Cambria"/>
          <w:sz w:val="20"/>
          <w:szCs w:val="20"/>
        </w:rPr>
      </w:pPr>
    </w:p>
    <w:p w:rsidR="00E60E48" w:rsidRPr="008222FE" w:rsidRDefault="00E60E48" w:rsidP="00E60E48">
      <w:pPr>
        <w:rPr>
          <w:rFonts w:ascii="Cambria" w:hAnsi="Cambria"/>
          <w:sz w:val="20"/>
          <w:szCs w:val="20"/>
        </w:rPr>
      </w:pPr>
      <w:r w:rsidRPr="008222FE">
        <w:rPr>
          <w:rFonts w:ascii="Cambria" w:hAnsi="Cambria"/>
          <w:b/>
          <w:sz w:val="20"/>
          <w:szCs w:val="20"/>
        </w:rPr>
        <w:t>Supplies Needed</w:t>
      </w:r>
      <w:r w:rsidRPr="008222FE">
        <w:rPr>
          <w:rFonts w:ascii="Cambria" w:hAnsi="Cambria"/>
          <w:sz w:val="20"/>
          <w:szCs w:val="20"/>
        </w:rPr>
        <w:t>:</w:t>
      </w:r>
    </w:p>
    <w:p w:rsidR="000061A4" w:rsidRPr="00DD0AD3" w:rsidRDefault="00655EA9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Spiral notebook </w:t>
      </w:r>
      <w:r w:rsidR="00985F2A" w:rsidRPr="008222FE">
        <w:rPr>
          <w:rFonts w:ascii="Cambria" w:hAnsi="Cambria"/>
          <w:sz w:val="20"/>
          <w:szCs w:val="20"/>
        </w:rPr>
        <w:t>and a writing utensil</w:t>
      </w:r>
      <w:bookmarkStart w:id="0" w:name="_GoBack"/>
      <w:bookmarkEnd w:id="0"/>
    </w:p>
    <w:sectPr w:rsidR="000061A4" w:rsidRPr="00DD0AD3" w:rsidSect="00E60E4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85E3A"/>
    <w:multiLevelType w:val="hybridMultilevel"/>
    <w:tmpl w:val="8FF09548"/>
    <w:lvl w:ilvl="0" w:tplc="986ABC3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ascii="Lucida Bright" w:eastAsia="Times New Roman" w:hAnsi="Lucida Brigh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01168A0"/>
    <w:multiLevelType w:val="hybridMultilevel"/>
    <w:tmpl w:val="6CB02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EE"/>
    <w:rsid w:val="000061A4"/>
    <w:rsid w:val="00091C6B"/>
    <w:rsid w:val="000C145B"/>
    <w:rsid w:val="001B09BE"/>
    <w:rsid w:val="001B6C88"/>
    <w:rsid w:val="00201F2B"/>
    <w:rsid w:val="002B06BE"/>
    <w:rsid w:val="002E2DBF"/>
    <w:rsid w:val="002F72C1"/>
    <w:rsid w:val="003009A8"/>
    <w:rsid w:val="003256DA"/>
    <w:rsid w:val="00374100"/>
    <w:rsid w:val="00381B5C"/>
    <w:rsid w:val="00383D21"/>
    <w:rsid w:val="003B5674"/>
    <w:rsid w:val="00492440"/>
    <w:rsid w:val="004D5B1E"/>
    <w:rsid w:val="0053228C"/>
    <w:rsid w:val="005537EB"/>
    <w:rsid w:val="00655EA9"/>
    <w:rsid w:val="006B6E60"/>
    <w:rsid w:val="007006E1"/>
    <w:rsid w:val="00737555"/>
    <w:rsid w:val="007C1B05"/>
    <w:rsid w:val="007C5BD8"/>
    <w:rsid w:val="008222FE"/>
    <w:rsid w:val="00877E2A"/>
    <w:rsid w:val="008C6BEE"/>
    <w:rsid w:val="00915B0F"/>
    <w:rsid w:val="00985F2A"/>
    <w:rsid w:val="00993729"/>
    <w:rsid w:val="009B0800"/>
    <w:rsid w:val="00A21825"/>
    <w:rsid w:val="00A2267F"/>
    <w:rsid w:val="00AA197E"/>
    <w:rsid w:val="00B34042"/>
    <w:rsid w:val="00B74931"/>
    <w:rsid w:val="00B85432"/>
    <w:rsid w:val="00BF19B0"/>
    <w:rsid w:val="00C86EB3"/>
    <w:rsid w:val="00C90221"/>
    <w:rsid w:val="00CC6BE8"/>
    <w:rsid w:val="00CD6D6F"/>
    <w:rsid w:val="00D03B27"/>
    <w:rsid w:val="00D12DEB"/>
    <w:rsid w:val="00D17A62"/>
    <w:rsid w:val="00D22FDE"/>
    <w:rsid w:val="00D51F25"/>
    <w:rsid w:val="00D91006"/>
    <w:rsid w:val="00D97284"/>
    <w:rsid w:val="00DD0AD3"/>
    <w:rsid w:val="00DD0CAA"/>
    <w:rsid w:val="00DD76F7"/>
    <w:rsid w:val="00E60E48"/>
    <w:rsid w:val="00EA6E9E"/>
    <w:rsid w:val="00F50E73"/>
    <w:rsid w:val="00F70283"/>
    <w:rsid w:val="00F821F3"/>
    <w:rsid w:val="00FB0B6F"/>
    <w:rsid w:val="00FE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6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902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6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6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902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6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eith.packer@anoka.k12.mn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4BC08-1614-4C04-8D68-F7486919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Anoka-Hennepin ISD #11</vt:lpstr>
    </vt:vector>
  </TitlesOfParts>
  <Company>AHTC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Anoka-Hennepin ISD #11</dc:title>
  <dc:creator>Robert Sand</dc:creator>
  <cp:lastModifiedBy>user</cp:lastModifiedBy>
  <cp:revision>2</cp:revision>
  <cp:lastPrinted>2014-09-02T13:38:00Z</cp:lastPrinted>
  <dcterms:created xsi:type="dcterms:W3CDTF">2014-10-20T15:24:00Z</dcterms:created>
  <dcterms:modified xsi:type="dcterms:W3CDTF">2014-10-20T15:24:00Z</dcterms:modified>
</cp:coreProperties>
</file>